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6" w:rsidRPr="00096F64" w:rsidRDefault="003E5916" w:rsidP="00096F64">
      <w:pPr>
        <w:spacing w:after="0" w:line="240" w:lineRule="auto"/>
        <w:ind w:right="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 від 23.03.2020 № 300-Д</w:t>
      </w:r>
    </w:p>
    <w:p w:rsidR="003E5916" w:rsidRPr="00A47C5A" w:rsidRDefault="003E5916" w:rsidP="00A47C5A">
      <w:pPr>
        <w:spacing w:after="0" w:line="240" w:lineRule="auto"/>
        <w:ind w:right="6237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3B2C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підготовку до дистанційного</w:t>
      </w:r>
      <w:r w:rsidRPr="0031429F">
        <w:rPr>
          <w:rFonts w:ascii="Times New Roman" w:hAnsi="Times New Roman"/>
          <w:sz w:val="24"/>
          <w:szCs w:val="24"/>
        </w:rPr>
        <w:t xml:space="preserve"> проведення</w:t>
      </w: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429F">
        <w:rPr>
          <w:rFonts w:ascii="Times New Roman" w:hAnsi="Times New Roman"/>
          <w:sz w:val="24"/>
          <w:szCs w:val="24"/>
        </w:rPr>
        <w:t>акредитаційної експертизи із використанням</w:t>
      </w: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429F">
        <w:rPr>
          <w:rFonts w:ascii="Times New Roman" w:hAnsi="Times New Roman"/>
          <w:sz w:val="24"/>
          <w:szCs w:val="24"/>
        </w:rPr>
        <w:t xml:space="preserve">технічних засобів </w:t>
      </w:r>
      <w:proofErr w:type="spellStart"/>
      <w:r w:rsidRPr="0031429F">
        <w:rPr>
          <w:rFonts w:ascii="Times New Roman" w:hAnsi="Times New Roman"/>
          <w:sz w:val="24"/>
          <w:szCs w:val="24"/>
        </w:rPr>
        <w:t>відеозв’язку</w:t>
      </w:r>
      <w:proofErr w:type="spellEnd"/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ІІ семестрі 2019-2020 </w:t>
      </w:r>
      <w:proofErr w:type="spellStart"/>
      <w:r>
        <w:rPr>
          <w:rFonts w:ascii="Times New Roman" w:hAnsi="Times New Roman"/>
          <w:sz w:val="24"/>
          <w:szCs w:val="24"/>
        </w:rPr>
        <w:t>н.р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E5916" w:rsidRDefault="003E5916" w:rsidP="00A47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5916" w:rsidRPr="00FE3B2C" w:rsidRDefault="003E5916" w:rsidP="00A47C5A">
      <w:pPr>
        <w:spacing w:after="0" w:line="240" w:lineRule="auto"/>
        <w:ind w:right="6520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5916" w:rsidRPr="00A47C5A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497A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7C5A">
        <w:rPr>
          <w:rFonts w:ascii="Times New Roman" w:hAnsi="Times New Roman"/>
          <w:sz w:val="24"/>
          <w:szCs w:val="24"/>
        </w:rPr>
        <w:t>На виконання</w:t>
      </w:r>
      <w:r>
        <w:rPr>
          <w:rFonts w:ascii="Times New Roman" w:hAnsi="Times New Roman"/>
          <w:sz w:val="24"/>
          <w:szCs w:val="24"/>
        </w:rPr>
        <w:t xml:space="preserve"> наказу</w:t>
      </w:r>
      <w:r w:rsidRPr="006D43F3">
        <w:rPr>
          <w:rFonts w:ascii="Times New Roman" w:hAnsi="Times New Roman"/>
          <w:sz w:val="24"/>
          <w:szCs w:val="24"/>
        </w:rPr>
        <w:t xml:space="preserve"> МОН</w:t>
      </w:r>
      <w:r>
        <w:rPr>
          <w:rFonts w:ascii="Times New Roman" w:hAnsi="Times New Roman"/>
          <w:sz w:val="24"/>
          <w:szCs w:val="24"/>
        </w:rPr>
        <w:t xml:space="preserve"> України</w:t>
      </w:r>
      <w:r w:rsidRPr="00A47C5A">
        <w:rPr>
          <w:rFonts w:ascii="Times New Roman" w:hAnsi="Times New Roman"/>
          <w:sz w:val="24"/>
          <w:szCs w:val="24"/>
        </w:rPr>
        <w:t xml:space="preserve"> </w:t>
      </w:r>
      <w:r w:rsidRPr="0031429F">
        <w:rPr>
          <w:rFonts w:ascii="Times New Roman" w:hAnsi="Times New Roman"/>
          <w:sz w:val="24"/>
          <w:szCs w:val="24"/>
        </w:rPr>
        <w:t>«Про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29F">
        <w:rPr>
          <w:rFonts w:ascii="Times New Roman" w:hAnsi="Times New Roman"/>
          <w:sz w:val="24"/>
          <w:szCs w:val="24"/>
        </w:rPr>
        <w:t>організаційні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29F">
        <w:rPr>
          <w:rFonts w:ascii="Times New Roman" w:hAnsi="Times New Roman"/>
          <w:sz w:val="24"/>
          <w:szCs w:val="24"/>
        </w:rPr>
        <w:t>заходи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29F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29F">
        <w:rPr>
          <w:rFonts w:ascii="Times New Roman" w:hAnsi="Times New Roman"/>
          <w:sz w:val="24"/>
          <w:szCs w:val="24"/>
        </w:rPr>
        <w:t>запобігання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29F">
        <w:rPr>
          <w:rFonts w:ascii="Times New Roman" w:hAnsi="Times New Roman"/>
          <w:sz w:val="24"/>
          <w:szCs w:val="24"/>
        </w:rPr>
        <w:t>поширенню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коронавірусу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1429F">
        <w:rPr>
          <w:rFonts w:ascii="Times New Roman" w:hAnsi="Times New Roman"/>
          <w:sz w:val="24"/>
          <w:szCs w:val="24"/>
        </w:rPr>
        <w:t xml:space="preserve">COVID-19» </w:t>
      </w:r>
      <w:r>
        <w:rPr>
          <w:rFonts w:ascii="Times New Roman" w:hAnsi="Times New Roman"/>
          <w:sz w:val="24"/>
          <w:szCs w:val="24"/>
        </w:rPr>
        <w:t>(</w:t>
      </w:r>
      <w:r w:rsidRPr="0031429F">
        <w:rPr>
          <w:rFonts w:ascii="Times New Roman" w:hAnsi="Times New Roman"/>
          <w:sz w:val="24"/>
          <w:szCs w:val="24"/>
        </w:rPr>
        <w:t>від 16</w:t>
      </w:r>
      <w:r>
        <w:rPr>
          <w:rFonts w:ascii="Times New Roman" w:hAnsi="Times New Roman"/>
          <w:sz w:val="24"/>
          <w:szCs w:val="24"/>
        </w:rPr>
        <w:t>.03.</w:t>
      </w:r>
      <w:r w:rsidRPr="0031429F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№ </w:t>
      </w:r>
      <w:r w:rsidRPr="0031429F">
        <w:rPr>
          <w:rFonts w:ascii="Times New Roman" w:hAnsi="Times New Roman"/>
          <w:sz w:val="24"/>
          <w:szCs w:val="24"/>
        </w:rPr>
        <w:t>406</w:t>
      </w:r>
      <w:r>
        <w:rPr>
          <w:rFonts w:ascii="Times New Roman" w:hAnsi="Times New Roman"/>
          <w:sz w:val="24"/>
          <w:szCs w:val="24"/>
        </w:rPr>
        <w:t>),</w:t>
      </w:r>
      <w:r w:rsidRPr="0031429F">
        <w:rPr>
          <w:rFonts w:ascii="Times New Roman" w:hAnsi="Times New Roman"/>
          <w:sz w:val="24"/>
          <w:szCs w:val="24"/>
        </w:rPr>
        <w:t xml:space="preserve"> Положення про акредитацію освітніх програм, за якими здійснюється підготовка здобувачів вищої освіти</w:t>
      </w:r>
      <w:r>
        <w:rPr>
          <w:rFonts w:ascii="Times New Roman" w:hAnsi="Times New Roman"/>
          <w:sz w:val="24"/>
          <w:szCs w:val="24"/>
        </w:rPr>
        <w:t xml:space="preserve">, затвердженого </w:t>
      </w:r>
      <w:r w:rsidRPr="0031429F">
        <w:rPr>
          <w:rFonts w:ascii="Times New Roman" w:hAnsi="Times New Roman"/>
          <w:sz w:val="24"/>
          <w:szCs w:val="24"/>
        </w:rPr>
        <w:t>наказ</w:t>
      </w:r>
      <w:r>
        <w:rPr>
          <w:rFonts w:ascii="Times New Roman" w:hAnsi="Times New Roman"/>
          <w:sz w:val="24"/>
          <w:szCs w:val="24"/>
        </w:rPr>
        <w:t>ом</w:t>
      </w:r>
      <w:r w:rsidRPr="003142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 України</w:t>
      </w:r>
      <w:r w:rsidRPr="0031429F">
        <w:rPr>
          <w:rFonts w:ascii="Times New Roman" w:hAnsi="Times New Roman"/>
          <w:sz w:val="24"/>
          <w:szCs w:val="24"/>
        </w:rPr>
        <w:t xml:space="preserve"> від 11</w:t>
      </w:r>
      <w:r>
        <w:rPr>
          <w:rFonts w:ascii="Times New Roman" w:hAnsi="Times New Roman"/>
          <w:sz w:val="24"/>
          <w:szCs w:val="24"/>
        </w:rPr>
        <w:t>.07.</w:t>
      </w:r>
      <w:r w:rsidRPr="0031429F">
        <w:rPr>
          <w:rFonts w:ascii="Times New Roman" w:hAnsi="Times New Roman"/>
          <w:sz w:val="24"/>
          <w:szCs w:val="24"/>
        </w:rPr>
        <w:t>2019</w:t>
      </w:r>
      <w:r w:rsidRPr="006D43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№ </w:t>
      </w:r>
      <w:r w:rsidRPr="0031429F">
        <w:rPr>
          <w:rFonts w:ascii="Times New Roman" w:hAnsi="Times New Roman"/>
          <w:sz w:val="24"/>
          <w:szCs w:val="24"/>
        </w:rPr>
        <w:t>977, Тимчасов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31429F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у</w:t>
      </w:r>
      <w:r w:rsidRPr="0031429F">
        <w:rPr>
          <w:rFonts w:ascii="Times New Roman" w:hAnsi="Times New Roman"/>
          <w:sz w:val="24"/>
          <w:szCs w:val="24"/>
        </w:rPr>
        <w:t xml:space="preserve"> проведення акредитаційної експертизи із використанням технічних засобів </w:t>
      </w:r>
      <w:proofErr w:type="spellStart"/>
      <w:r w:rsidRPr="0031429F">
        <w:rPr>
          <w:rFonts w:ascii="Times New Roman" w:hAnsi="Times New Roman"/>
          <w:sz w:val="24"/>
          <w:szCs w:val="24"/>
        </w:rPr>
        <w:t>відеозв’язку</w:t>
      </w:r>
      <w:proofErr w:type="spellEnd"/>
      <w:r>
        <w:rPr>
          <w:rFonts w:ascii="Times New Roman" w:hAnsi="Times New Roman"/>
          <w:sz w:val="24"/>
          <w:szCs w:val="24"/>
        </w:rPr>
        <w:t xml:space="preserve"> Національного агентства із забезпечення якості освіти (</w:t>
      </w:r>
      <w:hyperlink r:id="rId5" w:history="1">
        <w:r w:rsidRPr="00D52FC1">
          <w:rPr>
            <w:rStyle w:val="a4"/>
            <w:rFonts w:ascii="Times New Roman" w:hAnsi="Times New Roman"/>
            <w:sz w:val="24"/>
            <w:szCs w:val="24"/>
          </w:rPr>
          <w:t>http://naqa.gov.ua/wp-content/uploads/2020/03/ttps://naqa.gov.ua/2020/03/тимчасовий-порядок-проведення-акред/</w:t>
        </w:r>
      </w:hyperlink>
      <w:r>
        <w:rPr>
          <w:rFonts w:ascii="Times New Roman" w:hAnsi="Times New Roman"/>
          <w:sz w:val="24"/>
          <w:szCs w:val="24"/>
        </w:rPr>
        <w:t xml:space="preserve">) та з метою якісної підготовки до дистанційного проведення </w:t>
      </w:r>
      <w:r w:rsidRPr="0031429F">
        <w:rPr>
          <w:rFonts w:ascii="Times New Roman" w:hAnsi="Times New Roman"/>
          <w:sz w:val="24"/>
          <w:szCs w:val="24"/>
        </w:rPr>
        <w:t>акредитаційної експертизи</w:t>
      </w:r>
      <w:r>
        <w:rPr>
          <w:rFonts w:ascii="Times New Roman" w:hAnsi="Times New Roman"/>
          <w:sz w:val="24"/>
          <w:szCs w:val="24"/>
        </w:rPr>
        <w:t xml:space="preserve"> освітніх програм </w:t>
      </w:r>
      <w:r w:rsidRPr="0031429F">
        <w:rPr>
          <w:rFonts w:ascii="Times New Roman" w:hAnsi="Times New Roman"/>
          <w:sz w:val="24"/>
          <w:szCs w:val="24"/>
        </w:rPr>
        <w:t>із використанням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429F">
        <w:rPr>
          <w:rFonts w:ascii="Times New Roman" w:hAnsi="Times New Roman"/>
          <w:sz w:val="24"/>
          <w:szCs w:val="24"/>
        </w:rPr>
        <w:t xml:space="preserve">технічних засобів </w:t>
      </w:r>
      <w:proofErr w:type="spellStart"/>
      <w:r w:rsidRPr="0031429F">
        <w:rPr>
          <w:rFonts w:ascii="Times New Roman" w:hAnsi="Times New Roman"/>
          <w:sz w:val="24"/>
          <w:szCs w:val="24"/>
        </w:rPr>
        <w:t>відеозв’язку</w:t>
      </w:r>
      <w:proofErr w:type="spellEnd"/>
      <w:r>
        <w:rPr>
          <w:rFonts w:ascii="Times New Roman" w:hAnsi="Times New Roman"/>
          <w:sz w:val="24"/>
          <w:szCs w:val="24"/>
        </w:rPr>
        <w:t xml:space="preserve"> в університеті</w:t>
      </w:r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5916" w:rsidRPr="00A47C5A" w:rsidRDefault="003E5916" w:rsidP="00A47C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7C5A">
        <w:rPr>
          <w:rFonts w:ascii="Times New Roman" w:hAnsi="Times New Roman"/>
          <w:b/>
          <w:sz w:val="24"/>
          <w:szCs w:val="24"/>
        </w:rPr>
        <w:t>НАКАЗУЮ:</w:t>
      </w:r>
    </w:p>
    <w:p w:rsidR="003E5916" w:rsidRPr="00A47C5A" w:rsidRDefault="003E5916" w:rsidP="00A47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E5916" w:rsidRDefault="003E5916" w:rsidP="00A47C5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Гарантам освітніх програм першого (бакалаврського) рівня освіти: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Думасенку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С.А.</w:t>
      </w:r>
      <w:r w:rsidRPr="00D43F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ОП «</w:t>
      </w:r>
      <w:r w:rsidRPr="001C536E">
        <w:rPr>
          <w:rFonts w:ascii="Times New Roman" w:hAnsi="Times New Roman"/>
          <w:sz w:val="24"/>
          <w:szCs w:val="24"/>
        </w:rPr>
        <w:t>Культурологія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Федорчуку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О.М.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>Підприємництво, торгівля та біржова діяльність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Гавловській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А.О.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Кіщенко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Ю.В.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>Середня освіта (мова і література англійська)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Ткаченко Л.Л. – ОП «</w:t>
      </w:r>
      <w:r w:rsidRPr="001C536E">
        <w:rPr>
          <w:rFonts w:ascii="Times New Roman" w:hAnsi="Times New Roman"/>
          <w:sz w:val="24"/>
          <w:szCs w:val="24"/>
        </w:rPr>
        <w:t xml:space="preserve">Середня освіта (мова і література </w:t>
      </w:r>
      <w:r>
        <w:rPr>
          <w:rFonts w:ascii="Times New Roman" w:hAnsi="Times New Roman"/>
          <w:sz w:val="24"/>
          <w:szCs w:val="24"/>
        </w:rPr>
        <w:t>іспанська</w:t>
      </w:r>
      <w:r w:rsidRPr="001C53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536E">
        <w:rPr>
          <w:rFonts w:ascii="Times New Roman" w:hAnsi="Times New Roman"/>
          <w:sz w:val="24"/>
          <w:szCs w:val="24"/>
        </w:rPr>
        <w:t>Солдатовій С.М.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 xml:space="preserve">Середня освіта (мова і література </w:t>
      </w:r>
      <w:r>
        <w:rPr>
          <w:rFonts w:ascii="Times New Roman" w:hAnsi="Times New Roman"/>
          <w:sz w:val="24"/>
          <w:szCs w:val="24"/>
        </w:rPr>
        <w:t>німецька</w:t>
      </w:r>
      <w:r w:rsidRPr="001C53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Гладковій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Р.Я.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 xml:space="preserve">Середня освіта (мова і література </w:t>
      </w:r>
      <w:r>
        <w:rPr>
          <w:rFonts w:ascii="Times New Roman" w:hAnsi="Times New Roman"/>
          <w:sz w:val="24"/>
          <w:szCs w:val="24"/>
        </w:rPr>
        <w:t>російська</w:t>
      </w:r>
      <w:r w:rsidRPr="001C53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Голотюк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О.В.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 xml:space="preserve">Середня освіта (мова і література </w:t>
      </w:r>
      <w:r>
        <w:rPr>
          <w:rFonts w:ascii="Times New Roman" w:hAnsi="Times New Roman"/>
          <w:sz w:val="24"/>
          <w:szCs w:val="24"/>
        </w:rPr>
        <w:t>французька</w:t>
      </w:r>
      <w:r w:rsidRPr="001C53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Тихоші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В.І.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>Середня освіта (українська мова і література)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Речицькому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О.Н.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>Фармація, промислова фармація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D43FF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6E">
        <w:rPr>
          <w:rFonts w:ascii="Times New Roman" w:hAnsi="Times New Roman"/>
          <w:sz w:val="24"/>
          <w:szCs w:val="24"/>
        </w:rPr>
        <w:t>Андрєєвій</w:t>
      </w:r>
      <w:proofErr w:type="spellEnd"/>
      <w:r w:rsidRPr="001C536E">
        <w:rPr>
          <w:rFonts w:ascii="Times New Roman" w:hAnsi="Times New Roman"/>
          <w:sz w:val="24"/>
          <w:szCs w:val="24"/>
        </w:rPr>
        <w:t xml:space="preserve"> Р.І.</w:t>
      </w:r>
      <w:r>
        <w:rPr>
          <w:rFonts w:ascii="Times New Roman" w:hAnsi="Times New Roman"/>
          <w:sz w:val="24"/>
          <w:szCs w:val="24"/>
        </w:rPr>
        <w:t xml:space="preserve"> – ОП «</w:t>
      </w:r>
      <w:r w:rsidRPr="001C536E">
        <w:rPr>
          <w:rFonts w:ascii="Times New Roman" w:hAnsi="Times New Roman"/>
          <w:sz w:val="24"/>
          <w:szCs w:val="24"/>
        </w:rPr>
        <w:t>Фізична культура і спорт</w:t>
      </w:r>
      <w:r>
        <w:rPr>
          <w:rFonts w:ascii="Times New Roman" w:hAnsi="Times New Roman"/>
          <w:sz w:val="24"/>
          <w:szCs w:val="24"/>
        </w:rPr>
        <w:t>»;</w:t>
      </w:r>
    </w:p>
    <w:p w:rsidR="003E5916" w:rsidRDefault="003E5916" w:rsidP="00C809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536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</w:t>
      </w:r>
      <w:r w:rsidRPr="00872755">
        <w:rPr>
          <w:rFonts w:ascii="Times New Roman" w:hAnsi="Times New Roman"/>
          <w:sz w:val="24"/>
          <w:szCs w:val="24"/>
        </w:rPr>
        <w:t xml:space="preserve">о </w:t>
      </w:r>
      <w:r w:rsidRPr="008D745E">
        <w:rPr>
          <w:rFonts w:ascii="Times New Roman" w:hAnsi="Times New Roman"/>
          <w:b/>
          <w:sz w:val="24"/>
          <w:szCs w:val="24"/>
        </w:rPr>
        <w:t>03.04.2020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755">
        <w:rPr>
          <w:rFonts w:ascii="Times New Roman" w:hAnsi="Times New Roman"/>
          <w:sz w:val="24"/>
          <w:szCs w:val="24"/>
        </w:rPr>
        <w:t>зібрати інформацію</w:t>
      </w:r>
      <w:r>
        <w:rPr>
          <w:rFonts w:ascii="Times New Roman" w:hAnsi="Times New Roman"/>
          <w:sz w:val="24"/>
          <w:szCs w:val="24"/>
        </w:rPr>
        <w:t xml:space="preserve"> щодо наявності </w:t>
      </w:r>
      <w:r w:rsidRPr="00872755">
        <w:rPr>
          <w:rFonts w:ascii="Times New Roman" w:hAnsi="Times New Roman"/>
          <w:sz w:val="24"/>
          <w:szCs w:val="24"/>
        </w:rPr>
        <w:t xml:space="preserve">технічних засобів </w:t>
      </w:r>
      <w:proofErr w:type="spellStart"/>
      <w:r w:rsidRPr="00872755">
        <w:rPr>
          <w:rFonts w:ascii="Times New Roman" w:hAnsi="Times New Roman"/>
          <w:sz w:val="24"/>
          <w:szCs w:val="24"/>
        </w:rPr>
        <w:t>відеозв’язку</w:t>
      </w:r>
      <w:proofErr w:type="spellEnd"/>
      <w:r w:rsidRPr="0087275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72755">
        <w:rPr>
          <w:rFonts w:ascii="Times New Roman" w:hAnsi="Times New Roman"/>
          <w:sz w:val="24"/>
          <w:szCs w:val="24"/>
        </w:rPr>
        <w:t>скайпу</w:t>
      </w:r>
      <w:proofErr w:type="spellEnd"/>
      <w:r w:rsidRPr="008727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2755">
        <w:rPr>
          <w:rFonts w:ascii="Times New Roman" w:hAnsi="Times New Roman"/>
          <w:sz w:val="24"/>
          <w:szCs w:val="24"/>
        </w:rPr>
        <w:t>відеозв</w:t>
      </w:r>
      <w:r>
        <w:rPr>
          <w:rFonts w:ascii="Times New Roman" w:hAnsi="Times New Roman"/>
          <w:sz w:val="24"/>
          <w:szCs w:val="24"/>
        </w:rPr>
        <w:t>'</w:t>
      </w:r>
      <w:r w:rsidRPr="00872755">
        <w:rPr>
          <w:rFonts w:ascii="Times New Roman" w:hAnsi="Times New Roman"/>
          <w:sz w:val="24"/>
          <w:szCs w:val="24"/>
        </w:rPr>
        <w:t>язку</w:t>
      </w:r>
      <w:proofErr w:type="spellEnd"/>
      <w:r w:rsidRPr="00872755">
        <w:rPr>
          <w:rFonts w:ascii="Times New Roman" w:hAnsi="Times New Roman"/>
          <w:sz w:val="24"/>
          <w:szCs w:val="24"/>
        </w:rPr>
        <w:t xml:space="preserve"> через </w:t>
      </w:r>
      <w:proofErr w:type="spellStart"/>
      <w:r w:rsidRPr="00872755">
        <w:rPr>
          <w:rFonts w:ascii="Times New Roman" w:hAnsi="Times New Roman"/>
          <w:sz w:val="24"/>
          <w:szCs w:val="24"/>
        </w:rPr>
        <w:t>мессенджери</w:t>
      </w:r>
      <w:proofErr w:type="spellEnd"/>
      <w:r w:rsidRPr="00872755">
        <w:rPr>
          <w:rFonts w:ascii="Times New Roman" w:hAnsi="Times New Roman"/>
          <w:sz w:val="24"/>
          <w:szCs w:val="24"/>
        </w:rPr>
        <w:t xml:space="preserve"> чи соціальні мережі) для проведення спілкування з експертами Національного агентства у дистанційному режимі</w:t>
      </w:r>
      <w:r>
        <w:rPr>
          <w:rFonts w:ascii="Times New Roman" w:hAnsi="Times New Roman"/>
          <w:sz w:val="24"/>
          <w:szCs w:val="24"/>
        </w:rPr>
        <w:t>:</w:t>
      </w:r>
    </w:p>
    <w:p w:rsidR="003E5916" w:rsidRDefault="003E5916" w:rsidP="0087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755">
        <w:rPr>
          <w:rFonts w:ascii="Times New Roman" w:hAnsi="Times New Roman"/>
          <w:sz w:val="24"/>
          <w:szCs w:val="24"/>
        </w:rPr>
        <w:t>здобувачів вищої освіти</w:t>
      </w:r>
      <w:r>
        <w:rPr>
          <w:rFonts w:ascii="Times New Roman" w:hAnsi="Times New Roman"/>
          <w:sz w:val="24"/>
          <w:szCs w:val="24"/>
        </w:rPr>
        <w:t xml:space="preserve"> усіх курсів та форм навчання освітньої програми, що акредитується;</w:t>
      </w:r>
    </w:p>
    <w:p w:rsidR="003E5916" w:rsidRDefault="003E5916" w:rsidP="0087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755">
        <w:rPr>
          <w:rFonts w:ascii="Times New Roman" w:hAnsi="Times New Roman"/>
          <w:sz w:val="24"/>
          <w:szCs w:val="24"/>
        </w:rPr>
        <w:t xml:space="preserve"> представників органів студентського самоврядування</w:t>
      </w:r>
      <w:r>
        <w:rPr>
          <w:rFonts w:ascii="Times New Roman" w:hAnsi="Times New Roman"/>
          <w:sz w:val="24"/>
          <w:szCs w:val="24"/>
        </w:rPr>
        <w:t>;</w:t>
      </w:r>
    </w:p>
    <w:p w:rsidR="003E5916" w:rsidRPr="008D745E" w:rsidRDefault="003E5916" w:rsidP="00570FE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745E">
        <w:rPr>
          <w:rFonts w:ascii="Times New Roman" w:hAnsi="Times New Roman"/>
          <w:sz w:val="24"/>
          <w:szCs w:val="24"/>
        </w:rPr>
        <w:t xml:space="preserve"> випускників (</w:t>
      </w:r>
      <w:r>
        <w:rPr>
          <w:rFonts w:ascii="Times New Roman" w:hAnsi="Times New Roman"/>
          <w:sz w:val="24"/>
          <w:szCs w:val="24"/>
        </w:rPr>
        <w:t>за наявності</w:t>
      </w:r>
      <w:r w:rsidRPr="008D74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  <w:r w:rsidRPr="008D745E">
        <w:rPr>
          <w:rFonts w:ascii="Times New Roman" w:hAnsi="Times New Roman"/>
          <w:sz w:val="24"/>
          <w:szCs w:val="24"/>
        </w:rPr>
        <w:t xml:space="preserve"> </w:t>
      </w:r>
    </w:p>
    <w:p w:rsidR="003E5916" w:rsidRDefault="003E5916" w:rsidP="00570FE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745E">
        <w:rPr>
          <w:rFonts w:ascii="Times New Roman" w:hAnsi="Times New Roman"/>
          <w:sz w:val="24"/>
          <w:szCs w:val="24"/>
        </w:rPr>
        <w:t>роботодавців (потенційних роботодавців) освітніх програм, що акредитуються</w:t>
      </w:r>
      <w:r>
        <w:rPr>
          <w:rFonts w:ascii="Times New Roman" w:hAnsi="Times New Roman"/>
          <w:sz w:val="24"/>
          <w:szCs w:val="24"/>
        </w:rPr>
        <w:t>.</w:t>
      </w:r>
    </w:p>
    <w:p w:rsidR="003E5916" w:rsidRDefault="003E5916" w:rsidP="0087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C5A">
        <w:rPr>
          <w:rFonts w:ascii="Times New Roman" w:hAnsi="Times New Roman"/>
          <w:sz w:val="24"/>
          <w:szCs w:val="24"/>
        </w:rPr>
        <w:t>Деканам факультетів</w:t>
      </w:r>
      <w:r>
        <w:rPr>
          <w:rFonts w:ascii="Times New Roman" w:hAnsi="Times New Roman"/>
          <w:sz w:val="24"/>
          <w:szCs w:val="24"/>
        </w:rPr>
        <w:t xml:space="preserve"> спільно</w:t>
      </w:r>
      <w:r w:rsidRPr="00A47C5A">
        <w:rPr>
          <w:rFonts w:ascii="Times New Roman" w:hAnsi="Times New Roman"/>
          <w:sz w:val="24"/>
          <w:szCs w:val="24"/>
        </w:rPr>
        <w:t xml:space="preserve"> і</w:t>
      </w:r>
      <w:r>
        <w:rPr>
          <w:rFonts w:ascii="Times New Roman" w:hAnsi="Times New Roman"/>
          <w:sz w:val="24"/>
          <w:szCs w:val="24"/>
        </w:rPr>
        <w:t>з</w:t>
      </w:r>
      <w:r w:rsidRPr="00A47C5A">
        <w:rPr>
          <w:rFonts w:ascii="Times New Roman" w:hAnsi="Times New Roman"/>
          <w:sz w:val="24"/>
          <w:szCs w:val="24"/>
        </w:rPr>
        <w:t xml:space="preserve"> завідувачам</w:t>
      </w:r>
      <w:r>
        <w:rPr>
          <w:rFonts w:ascii="Times New Roman" w:hAnsi="Times New Roman"/>
          <w:sz w:val="24"/>
          <w:szCs w:val="24"/>
        </w:rPr>
        <w:t>и</w:t>
      </w:r>
      <w:r w:rsidRPr="00A47C5A">
        <w:rPr>
          <w:rFonts w:ascii="Times New Roman" w:hAnsi="Times New Roman"/>
          <w:sz w:val="24"/>
          <w:szCs w:val="24"/>
        </w:rPr>
        <w:t xml:space="preserve"> кафедр</w:t>
      </w:r>
      <w:r>
        <w:rPr>
          <w:rFonts w:ascii="Times New Roman" w:hAnsi="Times New Roman"/>
          <w:sz w:val="24"/>
          <w:szCs w:val="24"/>
        </w:rPr>
        <w:t xml:space="preserve"> і гарантами освітніх програм</w:t>
      </w:r>
      <w:r w:rsidRPr="00614C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після отримання наказів Національного агентства щодо термінів проведення акредитаційної експертизи</w:t>
      </w:r>
      <w:r w:rsidRPr="00DB30C7">
        <w:rPr>
          <w:rFonts w:ascii="Times New Roman" w:hAnsi="Times New Roman"/>
          <w:sz w:val="24"/>
          <w:szCs w:val="24"/>
        </w:rPr>
        <w:t xml:space="preserve"> </w:t>
      </w:r>
      <w:r w:rsidRPr="008D745E">
        <w:rPr>
          <w:rFonts w:ascii="Times New Roman" w:hAnsi="Times New Roman"/>
          <w:b/>
          <w:sz w:val="24"/>
          <w:szCs w:val="24"/>
        </w:rPr>
        <w:t>не пізніше ніж за тиждень</w:t>
      </w:r>
      <w:r>
        <w:rPr>
          <w:rFonts w:ascii="Times New Roman" w:hAnsi="Times New Roman"/>
          <w:sz w:val="24"/>
          <w:szCs w:val="24"/>
        </w:rPr>
        <w:t xml:space="preserve"> до призначення дат акредитаційної експертизи:</w:t>
      </w:r>
    </w:p>
    <w:p w:rsidR="003E5916" w:rsidRDefault="003E5916" w:rsidP="0087275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визначити</w:t>
      </w:r>
      <w:r w:rsidRPr="00872755">
        <w:rPr>
          <w:rFonts w:ascii="Times New Roman" w:hAnsi="Times New Roman"/>
          <w:sz w:val="24"/>
          <w:szCs w:val="24"/>
        </w:rPr>
        <w:t xml:space="preserve"> аудиторію на базі факультету або університету для проведення </w:t>
      </w:r>
      <w:r>
        <w:rPr>
          <w:rFonts w:ascii="Times New Roman" w:hAnsi="Times New Roman"/>
          <w:sz w:val="24"/>
          <w:szCs w:val="24"/>
        </w:rPr>
        <w:t xml:space="preserve">дистанційних </w:t>
      </w:r>
      <w:r w:rsidRPr="00872755">
        <w:rPr>
          <w:rFonts w:ascii="Times New Roman" w:hAnsi="Times New Roman"/>
          <w:sz w:val="24"/>
          <w:szCs w:val="24"/>
        </w:rPr>
        <w:t>зустрічей</w:t>
      </w:r>
      <w:r>
        <w:rPr>
          <w:rFonts w:ascii="Times New Roman" w:hAnsi="Times New Roman"/>
          <w:sz w:val="24"/>
          <w:szCs w:val="24"/>
        </w:rPr>
        <w:t xml:space="preserve"> експертів</w:t>
      </w:r>
      <w:r w:rsidRPr="00872755">
        <w:rPr>
          <w:rFonts w:ascii="Times New Roman" w:hAnsi="Times New Roman"/>
          <w:sz w:val="24"/>
          <w:szCs w:val="24"/>
        </w:rPr>
        <w:t xml:space="preserve"> з ректоратом, науково-педагогічним персоналом, гарантом, адміністративним персоналом, представниками відділів і служб університету, фінальної зустрічі з експертами Національного агентства;</w:t>
      </w:r>
    </w:p>
    <w:p w:rsidR="003E5916" w:rsidRPr="00872755" w:rsidRDefault="003E5916" w:rsidP="0087275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подати місце, дату і час проведення дистанційних зустрічей експертів до відділу забезпечення якості освіти (Кобець В.М).</w:t>
      </w:r>
    </w:p>
    <w:p w:rsidR="003E5916" w:rsidRDefault="003E5916" w:rsidP="00614C8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Проректорці</w:t>
      </w:r>
      <w:proofErr w:type="spellEnd"/>
      <w:r>
        <w:rPr>
          <w:rFonts w:ascii="Times New Roman" w:hAnsi="Times New Roman"/>
          <w:sz w:val="24"/>
          <w:szCs w:val="24"/>
        </w:rPr>
        <w:t xml:space="preserve"> з навчальної та науково-педагогічної роботи </w:t>
      </w:r>
      <w:proofErr w:type="spellStart"/>
      <w:r>
        <w:rPr>
          <w:rFonts w:ascii="Times New Roman" w:hAnsi="Times New Roman"/>
          <w:sz w:val="24"/>
          <w:szCs w:val="24"/>
        </w:rPr>
        <w:t>Тюхтенко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керівниці навчально-методичного відділу Поляковій Г.М. спільно з гарантами освітніх програм</w:t>
      </w:r>
      <w:r w:rsidRPr="00C67F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забезпечити участь відповідних осіб у всіх типах зустрічей, визначених вимогами </w:t>
      </w:r>
      <w:proofErr w:type="spellStart"/>
      <w:r>
        <w:rPr>
          <w:rFonts w:ascii="Times New Roman" w:hAnsi="Times New Roman"/>
          <w:sz w:val="24"/>
          <w:szCs w:val="24"/>
        </w:rPr>
        <w:t>проєктів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 проведення акредитаційної експертизи.</w:t>
      </w:r>
    </w:p>
    <w:p w:rsidR="003E5916" w:rsidRDefault="003E5916" w:rsidP="001932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32A0">
        <w:rPr>
          <w:rFonts w:ascii="Times New Roman" w:hAnsi="Times New Roman"/>
          <w:sz w:val="24"/>
          <w:szCs w:val="24"/>
        </w:rPr>
        <w:t>Проректорці</w:t>
      </w:r>
      <w:proofErr w:type="spellEnd"/>
      <w:r w:rsidRPr="001932A0">
        <w:rPr>
          <w:rFonts w:ascii="Times New Roman" w:hAnsi="Times New Roman"/>
          <w:sz w:val="24"/>
          <w:szCs w:val="24"/>
        </w:rPr>
        <w:t xml:space="preserve"> з міжнародних </w:t>
      </w:r>
      <w:proofErr w:type="spellStart"/>
      <w:r w:rsidRPr="001932A0">
        <w:rPr>
          <w:rFonts w:ascii="Times New Roman" w:hAnsi="Times New Roman"/>
          <w:sz w:val="24"/>
          <w:szCs w:val="24"/>
        </w:rPr>
        <w:t>зв’язків</w:t>
      </w:r>
      <w:proofErr w:type="spellEnd"/>
      <w:r w:rsidRPr="001932A0">
        <w:rPr>
          <w:rFonts w:ascii="Times New Roman" w:hAnsi="Times New Roman"/>
          <w:sz w:val="24"/>
          <w:szCs w:val="24"/>
        </w:rPr>
        <w:t xml:space="preserve">, науково-педагогічної роботи та комунікаційних технологій </w:t>
      </w:r>
      <w:proofErr w:type="spellStart"/>
      <w:r w:rsidRPr="001932A0">
        <w:rPr>
          <w:rFonts w:ascii="Times New Roman" w:hAnsi="Times New Roman"/>
          <w:sz w:val="24"/>
          <w:szCs w:val="24"/>
        </w:rPr>
        <w:t>Лавриковій</w:t>
      </w:r>
      <w:proofErr w:type="spellEnd"/>
      <w:r w:rsidRPr="001932A0">
        <w:rPr>
          <w:rFonts w:ascii="Times New Roman" w:hAnsi="Times New Roman"/>
          <w:sz w:val="24"/>
          <w:szCs w:val="24"/>
        </w:rPr>
        <w:t xml:space="preserve"> О.В. </w:t>
      </w:r>
      <w:r>
        <w:rPr>
          <w:rFonts w:ascii="Times New Roman" w:hAnsi="Times New Roman"/>
          <w:sz w:val="24"/>
          <w:szCs w:val="24"/>
        </w:rPr>
        <w:t xml:space="preserve">спільно із деканами факультетів підготувати аудиторії технічним обладнанням і програмним забезпеченням для проведення зустрічей в режимі </w:t>
      </w:r>
      <w:proofErr w:type="spellStart"/>
      <w:r>
        <w:rPr>
          <w:rFonts w:ascii="Times New Roman" w:hAnsi="Times New Roman"/>
          <w:sz w:val="24"/>
          <w:szCs w:val="24"/>
        </w:rPr>
        <w:t>відеоконференцій</w:t>
      </w:r>
      <w:proofErr w:type="spellEnd"/>
      <w:r>
        <w:rPr>
          <w:rFonts w:ascii="Times New Roman" w:hAnsi="Times New Roman"/>
          <w:sz w:val="24"/>
          <w:szCs w:val="24"/>
        </w:rPr>
        <w:t xml:space="preserve"> із членами експертних груп Національного агентства.</w:t>
      </w:r>
    </w:p>
    <w:p w:rsidR="003E5916" w:rsidRDefault="003E5916" w:rsidP="001932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Проректорові</w:t>
      </w:r>
      <w:r w:rsidRPr="00CF0AC2">
        <w:rPr>
          <w:rFonts w:ascii="Times New Roman" w:hAnsi="Times New Roman"/>
          <w:sz w:val="24"/>
          <w:szCs w:val="24"/>
        </w:rPr>
        <w:t xml:space="preserve"> з фінансово-господарської та науково-педагогічної роботи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0FE5">
        <w:rPr>
          <w:rFonts w:ascii="Times New Roman" w:hAnsi="Times New Roman"/>
          <w:sz w:val="24"/>
          <w:szCs w:val="24"/>
        </w:rPr>
        <w:t>Віннику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 w:rsidRPr="00570FE5">
        <w:rPr>
          <w:rFonts w:ascii="Times New Roman" w:hAnsi="Times New Roman"/>
          <w:sz w:val="24"/>
          <w:szCs w:val="24"/>
        </w:rPr>
        <w:t>М.О.</w:t>
      </w:r>
      <w:r>
        <w:rPr>
          <w:rFonts w:ascii="Times New Roman" w:hAnsi="Times New Roman"/>
          <w:sz w:val="24"/>
          <w:szCs w:val="24"/>
        </w:rPr>
        <w:t xml:space="preserve"> спільно із прес-центром </w:t>
      </w:r>
      <w:r w:rsidRPr="00DD0A46">
        <w:rPr>
          <w:rFonts w:ascii="Times New Roman" w:hAnsi="Times New Roman"/>
          <w:b/>
          <w:sz w:val="24"/>
          <w:szCs w:val="24"/>
        </w:rPr>
        <w:t>до 10.04.2020</w:t>
      </w:r>
      <w:r w:rsidRPr="00570FE5">
        <w:rPr>
          <w:rFonts w:ascii="Times New Roman" w:hAnsi="Times New Roman"/>
          <w:sz w:val="24"/>
          <w:szCs w:val="24"/>
        </w:rPr>
        <w:t xml:space="preserve"> підготувати </w:t>
      </w:r>
      <w:proofErr w:type="spellStart"/>
      <w:r>
        <w:rPr>
          <w:rFonts w:ascii="Times New Roman" w:hAnsi="Times New Roman"/>
          <w:sz w:val="24"/>
          <w:szCs w:val="24"/>
        </w:rPr>
        <w:t>відеосюжет</w:t>
      </w:r>
      <w:proofErr w:type="spellEnd"/>
      <w:r w:rsidRPr="00570F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 </w:t>
      </w:r>
      <w:r w:rsidRPr="00570FE5">
        <w:rPr>
          <w:rFonts w:ascii="Times New Roman" w:hAnsi="Times New Roman"/>
          <w:sz w:val="24"/>
          <w:szCs w:val="24"/>
        </w:rPr>
        <w:t>матеріально-технічн</w:t>
      </w:r>
      <w:r>
        <w:rPr>
          <w:rFonts w:ascii="Times New Roman" w:hAnsi="Times New Roman"/>
          <w:sz w:val="24"/>
          <w:szCs w:val="24"/>
        </w:rPr>
        <w:t>у</w:t>
      </w:r>
      <w:r w:rsidRPr="00570FE5">
        <w:rPr>
          <w:rFonts w:ascii="Times New Roman" w:hAnsi="Times New Roman"/>
          <w:sz w:val="24"/>
          <w:szCs w:val="24"/>
        </w:rPr>
        <w:t xml:space="preserve"> баз</w:t>
      </w:r>
      <w:r>
        <w:rPr>
          <w:rFonts w:ascii="Times New Roman" w:hAnsi="Times New Roman"/>
          <w:sz w:val="24"/>
          <w:szCs w:val="24"/>
        </w:rPr>
        <w:t>у</w:t>
      </w:r>
      <w:r w:rsidRPr="00570FE5">
        <w:rPr>
          <w:rFonts w:ascii="Times New Roman" w:hAnsi="Times New Roman"/>
          <w:sz w:val="24"/>
          <w:szCs w:val="24"/>
        </w:rPr>
        <w:t xml:space="preserve">, що використовується під час реалізації </w:t>
      </w:r>
      <w:r>
        <w:rPr>
          <w:rFonts w:ascii="Times New Roman" w:hAnsi="Times New Roman"/>
          <w:sz w:val="24"/>
          <w:szCs w:val="24"/>
        </w:rPr>
        <w:t>освітніх програм.</w:t>
      </w:r>
    </w:p>
    <w:p w:rsidR="003E5916" w:rsidRPr="00570FE5" w:rsidRDefault="003E5916" w:rsidP="001932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Директорці Наукової бібліотеки </w:t>
      </w:r>
      <w:proofErr w:type="spellStart"/>
      <w:r>
        <w:rPr>
          <w:rFonts w:ascii="Times New Roman" w:hAnsi="Times New Roman"/>
          <w:sz w:val="24"/>
          <w:szCs w:val="24"/>
        </w:rPr>
        <w:t>Арустамовій</w:t>
      </w:r>
      <w:proofErr w:type="spellEnd"/>
      <w:r>
        <w:rPr>
          <w:rFonts w:ascii="Times New Roman" w:hAnsi="Times New Roman"/>
          <w:sz w:val="24"/>
          <w:szCs w:val="24"/>
        </w:rPr>
        <w:t xml:space="preserve"> Н.А. не пізніше ніж за годину до початку зустрічі підготувати конференц-залу і </w:t>
      </w:r>
      <w:proofErr w:type="spellStart"/>
      <w:r>
        <w:rPr>
          <w:rFonts w:ascii="Times New Roman" w:hAnsi="Times New Roman"/>
          <w:sz w:val="24"/>
          <w:szCs w:val="24"/>
        </w:rPr>
        <w:t>коворкинг</w:t>
      </w:r>
      <w:proofErr w:type="spellEnd"/>
      <w:r>
        <w:rPr>
          <w:rFonts w:ascii="Times New Roman" w:hAnsi="Times New Roman"/>
          <w:sz w:val="24"/>
          <w:szCs w:val="24"/>
        </w:rPr>
        <w:t xml:space="preserve">-залу для проведення зустрічей у режимі </w:t>
      </w:r>
      <w:proofErr w:type="spellStart"/>
      <w:r>
        <w:rPr>
          <w:rFonts w:ascii="Times New Roman" w:hAnsi="Times New Roman"/>
          <w:sz w:val="24"/>
          <w:szCs w:val="24"/>
        </w:rPr>
        <w:t>відеоконференцій</w:t>
      </w:r>
      <w:proofErr w:type="spellEnd"/>
      <w:r>
        <w:rPr>
          <w:rFonts w:ascii="Times New Roman" w:hAnsi="Times New Roman"/>
          <w:sz w:val="24"/>
          <w:szCs w:val="24"/>
        </w:rPr>
        <w:t xml:space="preserve"> із членами експертних груп з акредитації освітніх програм.</w:t>
      </w:r>
    </w:p>
    <w:p w:rsidR="003E5916" w:rsidRPr="006537CA" w:rsidRDefault="003E5916" w:rsidP="006537CA">
      <w:pPr>
        <w:pStyle w:val="a3"/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B83218">
        <w:rPr>
          <w:rFonts w:ascii="Times New Roman" w:hAnsi="Times New Roman"/>
          <w:sz w:val="24"/>
          <w:szCs w:val="24"/>
        </w:rPr>
        <w:t xml:space="preserve">Контроль за виконанням наказу залишаю за </w:t>
      </w:r>
      <w:r w:rsidRPr="006537CA">
        <w:rPr>
          <w:rFonts w:ascii="Times New Roman" w:hAnsi="Times New Roman"/>
          <w:sz w:val="24"/>
          <w:szCs w:val="24"/>
        </w:rPr>
        <w:t>собою.</w:t>
      </w:r>
    </w:p>
    <w:p w:rsidR="003E5916" w:rsidRPr="00A47C5A" w:rsidRDefault="003E5916" w:rsidP="00A47C5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E5916" w:rsidRPr="00A47C5A" w:rsidRDefault="003E5916" w:rsidP="00A47C5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В.о. р</w:t>
      </w:r>
      <w:r w:rsidRPr="00A47C5A">
        <w:rPr>
          <w:rFonts w:ascii="Times New Roman" w:hAnsi="Times New Roman"/>
          <w:b/>
          <w:sz w:val="24"/>
          <w:szCs w:val="24"/>
        </w:rPr>
        <w:t>ектор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A47C5A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A47C5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47C5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Сергій ОМЕЛЬЧУК</w:t>
      </w:r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Наталія </w:t>
      </w:r>
      <w:proofErr w:type="spellStart"/>
      <w:r>
        <w:rPr>
          <w:rFonts w:ascii="Times New Roman" w:hAnsi="Times New Roman"/>
          <w:sz w:val="24"/>
          <w:szCs w:val="24"/>
        </w:rPr>
        <w:t>Тюхтенко</w:t>
      </w:r>
      <w:proofErr w:type="spellEnd"/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Галина Полякова</w:t>
      </w:r>
    </w:p>
    <w:p w:rsidR="003E5916" w:rsidRPr="00A47C5A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7C5A">
        <w:rPr>
          <w:rFonts w:ascii="Times New Roman" w:hAnsi="Times New Roman"/>
          <w:sz w:val="24"/>
          <w:szCs w:val="24"/>
        </w:rPr>
        <w:t>Віталій Кобець</w:t>
      </w:r>
    </w:p>
    <w:p w:rsidR="003E5916" w:rsidRPr="00A47C5A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5916" w:rsidRDefault="003E5916" w:rsidP="00A47C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7C5A">
        <w:rPr>
          <w:rFonts w:ascii="Times New Roman" w:hAnsi="Times New Roman"/>
          <w:sz w:val="24"/>
          <w:szCs w:val="24"/>
        </w:rPr>
        <w:t xml:space="preserve">Ознайомити: </w:t>
      </w:r>
      <w:r>
        <w:rPr>
          <w:rFonts w:ascii="Times New Roman" w:hAnsi="Times New Roman"/>
          <w:sz w:val="24"/>
          <w:szCs w:val="24"/>
        </w:rPr>
        <w:t xml:space="preserve">проректорів, </w:t>
      </w:r>
      <w:r w:rsidRPr="00A47C5A">
        <w:rPr>
          <w:rFonts w:ascii="Times New Roman" w:hAnsi="Times New Roman"/>
          <w:sz w:val="24"/>
          <w:szCs w:val="24"/>
        </w:rPr>
        <w:t xml:space="preserve">деканів факультетів, завідувачів кафедр, </w:t>
      </w:r>
      <w:r>
        <w:rPr>
          <w:rFonts w:ascii="Times New Roman" w:hAnsi="Times New Roman"/>
          <w:sz w:val="24"/>
          <w:szCs w:val="24"/>
        </w:rPr>
        <w:t xml:space="preserve">гарантів освітніх програм, що проходять акредитацію у ІІ семестрі 2019-2020 </w:t>
      </w:r>
      <w:proofErr w:type="spellStart"/>
      <w:r>
        <w:rPr>
          <w:rFonts w:ascii="Times New Roman" w:hAnsi="Times New Roman"/>
          <w:sz w:val="24"/>
          <w:szCs w:val="24"/>
        </w:rPr>
        <w:t>н.р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 w:rsidRPr="00A47C5A">
        <w:rPr>
          <w:rFonts w:ascii="Times New Roman" w:hAnsi="Times New Roman"/>
          <w:sz w:val="24"/>
          <w:szCs w:val="24"/>
        </w:rPr>
        <w:t>відділ забезпечення якості освіти</w:t>
      </w:r>
      <w:r>
        <w:rPr>
          <w:rFonts w:ascii="Times New Roman" w:hAnsi="Times New Roman"/>
          <w:sz w:val="24"/>
          <w:szCs w:val="24"/>
        </w:rPr>
        <w:t>, Наукову бібліотеку, навчально-методичний відділ, навчальний відділ</w:t>
      </w:r>
      <w:r w:rsidRPr="00A47C5A">
        <w:rPr>
          <w:rFonts w:ascii="Times New Roman" w:hAnsi="Times New Roman"/>
          <w:sz w:val="24"/>
          <w:szCs w:val="24"/>
        </w:rPr>
        <w:t>.</w:t>
      </w:r>
    </w:p>
    <w:sectPr w:rsidR="003E5916" w:rsidSect="001D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425B"/>
    <w:multiLevelType w:val="hybridMultilevel"/>
    <w:tmpl w:val="ACD29732"/>
    <w:lvl w:ilvl="0" w:tplc="FC46BA2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31374A"/>
    <w:multiLevelType w:val="hybridMultilevel"/>
    <w:tmpl w:val="A2F05E54"/>
    <w:lvl w:ilvl="0" w:tplc="0A941A3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0AC747F"/>
    <w:multiLevelType w:val="hybridMultilevel"/>
    <w:tmpl w:val="E09A38C2"/>
    <w:lvl w:ilvl="0" w:tplc="90B29A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3882FCB"/>
    <w:multiLevelType w:val="hybridMultilevel"/>
    <w:tmpl w:val="80DAC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2A6914"/>
    <w:multiLevelType w:val="hybridMultilevel"/>
    <w:tmpl w:val="21040206"/>
    <w:lvl w:ilvl="0" w:tplc="6BD08F7C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367122C"/>
    <w:multiLevelType w:val="hybridMultilevel"/>
    <w:tmpl w:val="D2FCA3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6A1252"/>
    <w:multiLevelType w:val="hybridMultilevel"/>
    <w:tmpl w:val="DDEA0472"/>
    <w:lvl w:ilvl="0" w:tplc="DD303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947130"/>
    <w:multiLevelType w:val="hybridMultilevel"/>
    <w:tmpl w:val="78A60DF6"/>
    <w:lvl w:ilvl="0" w:tplc="384072C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91A49A8"/>
    <w:multiLevelType w:val="hybridMultilevel"/>
    <w:tmpl w:val="0988FB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5D"/>
    <w:rsid w:val="0003205D"/>
    <w:rsid w:val="00096F64"/>
    <w:rsid w:val="000C3DE7"/>
    <w:rsid w:val="000D1ABD"/>
    <w:rsid w:val="000F68DC"/>
    <w:rsid w:val="00101BB6"/>
    <w:rsid w:val="0010581D"/>
    <w:rsid w:val="00105905"/>
    <w:rsid w:val="0011083B"/>
    <w:rsid w:val="001625BF"/>
    <w:rsid w:val="001932A0"/>
    <w:rsid w:val="00194590"/>
    <w:rsid w:val="001B1EF8"/>
    <w:rsid w:val="001C2770"/>
    <w:rsid w:val="001C536E"/>
    <w:rsid w:val="001D0817"/>
    <w:rsid w:val="001F5B48"/>
    <w:rsid w:val="00232E38"/>
    <w:rsid w:val="00264FF4"/>
    <w:rsid w:val="00281AD5"/>
    <w:rsid w:val="0031429F"/>
    <w:rsid w:val="003427B8"/>
    <w:rsid w:val="00350C5B"/>
    <w:rsid w:val="00360164"/>
    <w:rsid w:val="003675E4"/>
    <w:rsid w:val="003B2F6D"/>
    <w:rsid w:val="003E5916"/>
    <w:rsid w:val="004475ED"/>
    <w:rsid w:val="004609D7"/>
    <w:rsid w:val="00497AB3"/>
    <w:rsid w:val="004A08AB"/>
    <w:rsid w:val="004C549F"/>
    <w:rsid w:val="005010B2"/>
    <w:rsid w:val="00532954"/>
    <w:rsid w:val="00533BA9"/>
    <w:rsid w:val="00570FE5"/>
    <w:rsid w:val="00592B7D"/>
    <w:rsid w:val="005B141E"/>
    <w:rsid w:val="005C5856"/>
    <w:rsid w:val="00614C81"/>
    <w:rsid w:val="006537CA"/>
    <w:rsid w:val="006A3C59"/>
    <w:rsid w:val="006B3BEA"/>
    <w:rsid w:val="006D43F3"/>
    <w:rsid w:val="006E3EF1"/>
    <w:rsid w:val="00702EEB"/>
    <w:rsid w:val="00703B38"/>
    <w:rsid w:val="0074387A"/>
    <w:rsid w:val="007732AC"/>
    <w:rsid w:val="00781257"/>
    <w:rsid w:val="007E708B"/>
    <w:rsid w:val="008200AE"/>
    <w:rsid w:val="00824776"/>
    <w:rsid w:val="00833811"/>
    <w:rsid w:val="00861B94"/>
    <w:rsid w:val="00872755"/>
    <w:rsid w:val="008D745E"/>
    <w:rsid w:val="0090334A"/>
    <w:rsid w:val="00907B28"/>
    <w:rsid w:val="009335DC"/>
    <w:rsid w:val="00945CB2"/>
    <w:rsid w:val="0097726B"/>
    <w:rsid w:val="009D53FD"/>
    <w:rsid w:val="009D71F5"/>
    <w:rsid w:val="00A47C5A"/>
    <w:rsid w:val="00AF437E"/>
    <w:rsid w:val="00B67424"/>
    <w:rsid w:val="00B83218"/>
    <w:rsid w:val="00BF1EAE"/>
    <w:rsid w:val="00C16B15"/>
    <w:rsid w:val="00C318ED"/>
    <w:rsid w:val="00C53FAD"/>
    <w:rsid w:val="00C664A2"/>
    <w:rsid w:val="00C67FF8"/>
    <w:rsid w:val="00C80996"/>
    <w:rsid w:val="00CC330A"/>
    <w:rsid w:val="00CC7EFB"/>
    <w:rsid w:val="00CE0A10"/>
    <w:rsid w:val="00CF0AC2"/>
    <w:rsid w:val="00D07235"/>
    <w:rsid w:val="00D1345D"/>
    <w:rsid w:val="00D43FF4"/>
    <w:rsid w:val="00D52FC1"/>
    <w:rsid w:val="00DB30C7"/>
    <w:rsid w:val="00DD0A46"/>
    <w:rsid w:val="00E51884"/>
    <w:rsid w:val="00E538F6"/>
    <w:rsid w:val="00ED1495"/>
    <w:rsid w:val="00F014EF"/>
    <w:rsid w:val="00F15AE5"/>
    <w:rsid w:val="00FE3B2C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78C4DAF2-16C2-4D18-94D8-F52FFA74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3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68DC"/>
    <w:pPr>
      <w:ind w:left="720"/>
      <w:contextualSpacing/>
    </w:pPr>
  </w:style>
  <w:style w:type="character" w:styleId="a4">
    <w:name w:val="Hyperlink"/>
    <w:basedOn w:val="a0"/>
    <w:uiPriority w:val="99"/>
    <w:semiHidden/>
    <w:rsid w:val="005B141E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5B141E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5B1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font5">
    <w:name w:val="font5"/>
    <w:basedOn w:val="a"/>
    <w:uiPriority w:val="99"/>
    <w:rsid w:val="005B1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font6">
    <w:name w:val="font6"/>
    <w:basedOn w:val="a"/>
    <w:uiPriority w:val="99"/>
    <w:rsid w:val="005B141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uk-UA"/>
    </w:rPr>
  </w:style>
  <w:style w:type="paragraph" w:customStyle="1" w:styleId="xl63">
    <w:name w:val="xl63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uiPriority w:val="99"/>
    <w:rsid w:val="005B141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7">
    <w:name w:val="xl67"/>
    <w:basedOn w:val="a"/>
    <w:uiPriority w:val="99"/>
    <w:rsid w:val="005B141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uiPriority w:val="99"/>
    <w:rsid w:val="005B141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uiPriority w:val="99"/>
    <w:rsid w:val="005B1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uk-UA"/>
    </w:rPr>
  </w:style>
  <w:style w:type="paragraph" w:customStyle="1" w:styleId="xl72">
    <w:name w:val="xl72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uiPriority w:val="99"/>
    <w:rsid w:val="005B141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uiPriority w:val="99"/>
    <w:rsid w:val="005B1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uiPriority w:val="99"/>
    <w:rsid w:val="005B14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9">
    <w:name w:val="xl79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1">
    <w:name w:val="xl81"/>
    <w:basedOn w:val="a"/>
    <w:uiPriority w:val="99"/>
    <w:rsid w:val="005B1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2">
    <w:name w:val="xl82"/>
    <w:basedOn w:val="a"/>
    <w:uiPriority w:val="99"/>
    <w:rsid w:val="005B141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3">
    <w:name w:val="xl83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4">
    <w:name w:val="xl84"/>
    <w:basedOn w:val="a"/>
    <w:uiPriority w:val="99"/>
    <w:rsid w:val="005B1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5">
    <w:name w:val="xl85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uiPriority w:val="99"/>
    <w:rsid w:val="005B141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uiPriority w:val="99"/>
    <w:rsid w:val="005B1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uiPriority w:val="99"/>
    <w:rsid w:val="005B1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uk-UA"/>
    </w:rPr>
  </w:style>
  <w:style w:type="paragraph" w:customStyle="1" w:styleId="xl92">
    <w:name w:val="xl92"/>
    <w:basedOn w:val="a"/>
    <w:uiPriority w:val="99"/>
    <w:rsid w:val="005B141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uiPriority w:val="99"/>
    <w:rsid w:val="005B141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uiPriority w:val="99"/>
    <w:rsid w:val="005B14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uiPriority w:val="99"/>
    <w:rsid w:val="005B14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uiPriority w:val="99"/>
    <w:rsid w:val="005B1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uiPriority w:val="99"/>
    <w:rsid w:val="005B141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uiPriority w:val="99"/>
    <w:rsid w:val="005B141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uiPriority w:val="99"/>
    <w:rsid w:val="005B141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uiPriority w:val="99"/>
    <w:rsid w:val="005B141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uiPriority w:val="99"/>
    <w:rsid w:val="005B141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uiPriority w:val="99"/>
    <w:rsid w:val="005B141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10">
    <w:name w:val="xl110"/>
    <w:basedOn w:val="a"/>
    <w:uiPriority w:val="99"/>
    <w:rsid w:val="005B141E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"/>
    <w:uiPriority w:val="99"/>
    <w:rsid w:val="005B141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"/>
    <w:uiPriority w:val="99"/>
    <w:rsid w:val="005B14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uiPriority w:val="99"/>
    <w:rsid w:val="005B141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"/>
    <w:uiPriority w:val="99"/>
    <w:rsid w:val="005B141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uiPriority w:val="99"/>
    <w:rsid w:val="005B141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"/>
    <w:uiPriority w:val="99"/>
    <w:rsid w:val="005B1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uiPriority w:val="99"/>
    <w:rsid w:val="005B1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uiPriority w:val="99"/>
    <w:rsid w:val="005B1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uiPriority w:val="99"/>
    <w:rsid w:val="005B1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uiPriority w:val="99"/>
    <w:rsid w:val="005B1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uiPriority w:val="99"/>
    <w:rsid w:val="005B1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uiPriority w:val="99"/>
    <w:rsid w:val="005B1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uiPriority w:val="99"/>
    <w:rsid w:val="005B1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uiPriority w:val="99"/>
    <w:rsid w:val="005B14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uiPriority w:val="99"/>
    <w:rsid w:val="005B141E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uiPriority w:val="99"/>
    <w:rsid w:val="005B141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uiPriority w:val="99"/>
    <w:rsid w:val="005B141E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uiPriority w:val="99"/>
    <w:rsid w:val="005B1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uiPriority w:val="99"/>
    <w:rsid w:val="005B141E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31">
    <w:name w:val="xl131"/>
    <w:basedOn w:val="a"/>
    <w:uiPriority w:val="99"/>
    <w:rsid w:val="005B141E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32">
    <w:name w:val="xl132"/>
    <w:basedOn w:val="a"/>
    <w:uiPriority w:val="99"/>
    <w:rsid w:val="005B141E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33">
    <w:name w:val="xl133"/>
    <w:basedOn w:val="a"/>
    <w:uiPriority w:val="99"/>
    <w:rsid w:val="005B14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34">
    <w:name w:val="xl134"/>
    <w:basedOn w:val="a"/>
    <w:uiPriority w:val="99"/>
    <w:rsid w:val="005B14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35">
    <w:name w:val="xl135"/>
    <w:basedOn w:val="a"/>
    <w:uiPriority w:val="99"/>
    <w:rsid w:val="005B14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136">
    <w:name w:val="xl136"/>
    <w:basedOn w:val="a"/>
    <w:uiPriority w:val="99"/>
    <w:rsid w:val="005B1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uiPriority w:val="99"/>
    <w:rsid w:val="005B1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uiPriority w:val="99"/>
    <w:rsid w:val="005B14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uiPriority w:val="99"/>
    <w:rsid w:val="005B14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uk-UA"/>
    </w:rPr>
  </w:style>
  <w:style w:type="table" w:styleId="a6">
    <w:name w:val="Table Grid"/>
    <w:basedOn w:val="a1"/>
    <w:uiPriority w:val="99"/>
    <w:rsid w:val="003427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B83218"/>
    <w:pPr>
      <w:tabs>
        <w:tab w:val="num" w:pos="-18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8321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4609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C3DE7"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9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qa.gov.ua/wp-content/uploads/2020/03/ttps://naqa.gov.ua/2020/03/&#1090;&#1080;&#1084;&#1095;&#1072;&#1089;&#1086;&#1074;&#1080;&#1081;-&#1087;&#1086;&#1088;&#1103;&#1076;&#1086;&#1082;-&#1087;&#1088;&#1086;&#1074;&#1077;&#1076;&#1077;&#1085;&#1085;&#1103;-&#1072;&#1082;&#1088;&#1077;&#1076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 Виталий Николаевич</dc:creator>
  <cp:keywords/>
  <dc:description/>
  <cp:lastModifiedBy>Мартос Андрей Сергеевич</cp:lastModifiedBy>
  <cp:revision>1</cp:revision>
  <cp:lastPrinted>2020-03-13T10:43:00Z</cp:lastPrinted>
  <dcterms:created xsi:type="dcterms:W3CDTF">2020-03-23T13:10:00Z</dcterms:created>
  <dcterms:modified xsi:type="dcterms:W3CDTF">2020-03-23T13:10:00Z</dcterms:modified>
</cp:coreProperties>
</file>